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4E11" w14:textId="77777777" w:rsidR="00921390" w:rsidRPr="009040EB" w:rsidRDefault="00921390" w:rsidP="00921390">
      <w:pPr>
        <w:jc w:val="center"/>
        <w:rPr>
          <w:b/>
          <w:sz w:val="32"/>
          <w:szCs w:val="32"/>
        </w:rPr>
      </w:pPr>
      <w:r w:rsidRPr="009040EB">
        <w:rPr>
          <w:b/>
          <w:sz w:val="32"/>
          <w:szCs w:val="32"/>
        </w:rPr>
        <w:t xml:space="preserve">English </w:t>
      </w:r>
      <w:r>
        <w:rPr>
          <w:b/>
          <w:sz w:val="32"/>
          <w:szCs w:val="32"/>
        </w:rPr>
        <w:t>12</w:t>
      </w:r>
    </w:p>
    <w:p w14:paraId="5F4AA3BD" w14:textId="77777777" w:rsidR="00921390" w:rsidRDefault="00921390" w:rsidP="00921390">
      <w:pPr>
        <w:jc w:val="center"/>
        <w:rPr>
          <w:b/>
        </w:rPr>
      </w:pPr>
      <w:r>
        <w:rPr>
          <w:b/>
        </w:rPr>
        <w:t>Ashley Faith/B119</w:t>
      </w:r>
    </w:p>
    <w:p w14:paraId="4D786107" w14:textId="77777777" w:rsidR="00921390" w:rsidRDefault="00921390" w:rsidP="00921390">
      <w:pPr>
        <w:jc w:val="center"/>
        <w:rPr>
          <w:b/>
        </w:rPr>
      </w:pPr>
      <w:r>
        <w:rPr>
          <w:b/>
        </w:rPr>
        <w:t>812-542-8504, extension 3091</w:t>
      </w:r>
    </w:p>
    <w:p w14:paraId="1E2F1B71" w14:textId="77777777" w:rsidR="00921390" w:rsidRDefault="00504A6E" w:rsidP="00921390">
      <w:pPr>
        <w:jc w:val="center"/>
        <w:rPr>
          <w:rStyle w:val="Hyperlink"/>
          <w:b/>
        </w:rPr>
      </w:pPr>
      <w:hyperlink r:id="rId9" w:history="1">
        <w:r w:rsidR="00921390" w:rsidRPr="00F96592">
          <w:rPr>
            <w:rStyle w:val="Hyperlink"/>
            <w:b/>
          </w:rPr>
          <w:t>afaith@nafcs.k12.in.us</w:t>
        </w:r>
      </w:hyperlink>
    </w:p>
    <w:p w14:paraId="103C85FC" w14:textId="77777777" w:rsidR="00921390" w:rsidRDefault="00921390" w:rsidP="00921390">
      <w:pPr>
        <w:jc w:val="center"/>
        <w:rPr>
          <w:b/>
        </w:rPr>
      </w:pPr>
      <w:r>
        <w:rPr>
          <w:b/>
        </w:rPr>
        <w:t xml:space="preserve">Website: </w:t>
      </w:r>
      <w:hyperlink r:id="rId10" w:history="1">
        <w:r w:rsidRPr="000C79C6">
          <w:rPr>
            <w:rStyle w:val="Hyperlink"/>
            <w:b/>
          </w:rPr>
          <w:t>http://fcfaith.weebly.com</w:t>
        </w:r>
      </w:hyperlink>
      <w:r>
        <w:rPr>
          <w:b/>
        </w:rPr>
        <w:t xml:space="preserve"> </w:t>
      </w:r>
    </w:p>
    <w:p w14:paraId="7CECD668" w14:textId="77777777" w:rsidR="00921390" w:rsidRDefault="00921390" w:rsidP="00921390"/>
    <w:p w14:paraId="24EA4706" w14:textId="77777777" w:rsidR="00921390" w:rsidRPr="00E34E03" w:rsidRDefault="00921390" w:rsidP="00921390">
      <w:pPr>
        <w:rPr>
          <w:b/>
        </w:rPr>
      </w:pPr>
      <w:r w:rsidRPr="00E34E03">
        <w:rPr>
          <w:b/>
        </w:rPr>
        <w:t>Course Description</w:t>
      </w:r>
    </w:p>
    <w:p w14:paraId="4AB372BE" w14:textId="77777777" w:rsidR="00921390" w:rsidRDefault="00921390" w:rsidP="00921390">
      <w:r w:rsidRPr="00E34E03">
        <w:t xml:space="preserve">English </w:t>
      </w:r>
      <w:r w:rsidR="009F59AD" w:rsidRPr="00E34E03">
        <w:t>12 is a college and career preparatory</w:t>
      </w:r>
      <w:r w:rsidRPr="00E34E03">
        <w:t xml:space="preserve"> course that is meant to prepare students to enter either </w:t>
      </w:r>
      <w:r w:rsidR="009F59AD" w:rsidRPr="00E34E03">
        <w:t>college or career of their choice</w:t>
      </w:r>
      <w:r w:rsidRPr="00E34E03">
        <w:t xml:space="preserve">. In this course, students will study </w:t>
      </w:r>
      <w:r w:rsidR="00E34E03" w:rsidRPr="00E34E03">
        <w:t>British</w:t>
      </w:r>
      <w:r w:rsidRPr="00E34E03">
        <w:t xml:space="preserve"> Literature, focus on writing, communication, critical thinking and speaking skills.</w:t>
      </w:r>
    </w:p>
    <w:p w14:paraId="6145BA63" w14:textId="77777777" w:rsidR="00921390" w:rsidRDefault="00921390" w:rsidP="00921390"/>
    <w:p w14:paraId="4B0C6039" w14:textId="77777777" w:rsidR="00921390" w:rsidRDefault="00921390" w:rsidP="00921390">
      <w:pPr>
        <w:rPr>
          <w:b/>
        </w:rPr>
        <w:sectPr w:rsidR="00921390" w:rsidSect="00921390">
          <w:footerReference w:type="even" r:id="rId11"/>
          <w:footerReference w:type="default" r:id="rId12"/>
          <w:pgSz w:w="12240" w:h="15840"/>
          <w:pgMar w:top="1152" w:right="1440" w:bottom="1152" w:left="1440" w:header="720" w:footer="720" w:gutter="0"/>
          <w:cols w:space="720"/>
          <w:docGrid w:linePitch="360"/>
        </w:sectPr>
      </w:pPr>
    </w:p>
    <w:p w14:paraId="34D45901" w14:textId="77777777" w:rsidR="00921390" w:rsidRPr="0041744F" w:rsidRDefault="00921390" w:rsidP="00921390">
      <w:pPr>
        <w:rPr>
          <w:b/>
        </w:rPr>
      </w:pPr>
      <w:r w:rsidRPr="0041744F">
        <w:rPr>
          <w:b/>
        </w:rPr>
        <w:lastRenderedPageBreak/>
        <w:t>Textbooks and Areas of Study</w:t>
      </w:r>
    </w:p>
    <w:p w14:paraId="51673D39" w14:textId="77777777" w:rsidR="00921390" w:rsidRDefault="00921390" w:rsidP="00921390">
      <w:pPr>
        <w:rPr>
          <w:i/>
        </w:rPr>
        <w:sectPr w:rsidR="00921390" w:rsidSect="00921390">
          <w:type w:val="continuous"/>
          <w:pgSz w:w="12240" w:h="15840"/>
          <w:pgMar w:top="1440" w:right="1440" w:bottom="1440" w:left="1440" w:header="720" w:footer="720" w:gutter="0"/>
          <w:cols w:num="2" w:space="720"/>
          <w:docGrid w:linePitch="360"/>
        </w:sectPr>
      </w:pPr>
    </w:p>
    <w:p w14:paraId="00A4A6F3" w14:textId="77777777" w:rsidR="00921390" w:rsidRDefault="00921390" w:rsidP="00921390">
      <w:r>
        <w:rPr>
          <w:i/>
        </w:rPr>
        <w:lastRenderedPageBreak/>
        <w:t>Elements of Literature</w:t>
      </w:r>
      <w:r>
        <w:t>, 6</w:t>
      </w:r>
      <w:r w:rsidRPr="0041744F">
        <w:rPr>
          <w:vertAlign w:val="superscript"/>
        </w:rPr>
        <w:t>th</w:t>
      </w:r>
      <w:r>
        <w:t xml:space="preserve"> Course</w:t>
      </w:r>
    </w:p>
    <w:p w14:paraId="47A579B1" w14:textId="77777777" w:rsidR="00921390" w:rsidRDefault="00921390" w:rsidP="00921390">
      <w:r>
        <w:rPr>
          <w:i/>
        </w:rPr>
        <w:t>Elements of Language</w:t>
      </w:r>
      <w:r>
        <w:t>, 6</w:t>
      </w:r>
      <w:r w:rsidRPr="0041744F">
        <w:rPr>
          <w:vertAlign w:val="superscript"/>
        </w:rPr>
        <w:t>th</w:t>
      </w:r>
      <w:r>
        <w:t xml:space="preserve"> Course</w:t>
      </w:r>
    </w:p>
    <w:p w14:paraId="323A44BC" w14:textId="77777777" w:rsidR="00956ED3" w:rsidRDefault="00921390" w:rsidP="00921390">
      <w:pPr>
        <w:rPr>
          <w:i/>
        </w:rPr>
      </w:pPr>
      <w:r>
        <w:rPr>
          <w:i/>
        </w:rPr>
        <w:t>Vocabulary Power Plus</w:t>
      </w:r>
    </w:p>
    <w:p w14:paraId="006B9F8A" w14:textId="77777777" w:rsidR="00956ED3" w:rsidRDefault="00921390" w:rsidP="00956ED3">
      <w:pPr>
        <w:rPr>
          <w:i/>
        </w:rPr>
      </w:pPr>
      <w:r>
        <w:t>Summer Reading Novel Choice</w:t>
      </w:r>
    </w:p>
    <w:p w14:paraId="3BD4304C" w14:textId="77777777" w:rsidR="00921390" w:rsidRPr="00956ED3" w:rsidRDefault="00921390" w:rsidP="00956ED3">
      <w:pPr>
        <w:rPr>
          <w:i/>
        </w:rPr>
      </w:pPr>
      <w:r>
        <w:rPr>
          <w:i/>
        </w:rPr>
        <w:t>Beowulf</w:t>
      </w:r>
      <w:r>
        <w:t xml:space="preserve"> by Anonymous</w:t>
      </w:r>
    </w:p>
    <w:p w14:paraId="564DB22B" w14:textId="77777777" w:rsidR="00921390" w:rsidRDefault="00921390" w:rsidP="00921390">
      <w:pPr>
        <w:ind w:left="-90"/>
      </w:pPr>
      <w:r>
        <w:rPr>
          <w:i/>
        </w:rPr>
        <w:lastRenderedPageBreak/>
        <w:t>The Canterbury Tales</w:t>
      </w:r>
      <w:r>
        <w:t xml:space="preserve"> by Geoffrey Chaucer</w:t>
      </w:r>
    </w:p>
    <w:p w14:paraId="7DB909C3" w14:textId="77777777" w:rsidR="00956ED3" w:rsidRDefault="00956ED3" w:rsidP="00956ED3">
      <w:pPr>
        <w:ind w:left="-90"/>
      </w:pPr>
      <w:r>
        <w:rPr>
          <w:i/>
        </w:rPr>
        <w:t>A Modest Proposal</w:t>
      </w:r>
      <w:r>
        <w:t xml:space="preserve"> by Jonathan Swift</w:t>
      </w:r>
    </w:p>
    <w:p w14:paraId="3EB87E7E" w14:textId="77777777" w:rsidR="00654534" w:rsidRPr="00654534" w:rsidRDefault="00654534" w:rsidP="00956ED3">
      <w:pPr>
        <w:ind w:left="-90"/>
      </w:pPr>
      <w:r>
        <w:rPr>
          <w:i/>
        </w:rPr>
        <w:t>Macbeth</w:t>
      </w:r>
      <w:r>
        <w:t xml:space="preserve"> by William Shakespeare</w:t>
      </w:r>
    </w:p>
    <w:p w14:paraId="46D97CF8" w14:textId="77777777" w:rsidR="00921390" w:rsidRDefault="00921390" w:rsidP="00921390">
      <w:pPr>
        <w:ind w:left="-90"/>
      </w:pPr>
      <w:r>
        <w:t>*Additional novels, short stories, nonfiction texts, poems, etc.</w:t>
      </w:r>
    </w:p>
    <w:p w14:paraId="209BFDBA" w14:textId="77777777" w:rsidR="00921390" w:rsidRDefault="00921390" w:rsidP="00921390">
      <w:pPr>
        <w:sectPr w:rsidR="00921390" w:rsidSect="00921390">
          <w:type w:val="continuous"/>
          <w:pgSz w:w="12240" w:h="15840"/>
          <w:pgMar w:top="1440" w:right="1440" w:bottom="1440" w:left="1440" w:header="720" w:footer="720" w:gutter="0"/>
          <w:cols w:num="2" w:space="720"/>
          <w:docGrid w:linePitch="360"/>
        </w:sectPr>
      </w:pPr>
    </w:p>
    <w:p w14:paraId="1B6194ED" w14:textId="77777777" w:rsidR="00921390" w:rsidRDefault="00921390" w:rsidP="00921390"/>
    <w:p w14:paraId="099AFF19" w14:textId="77777777" w:rsidR="00921390" w:rsidRPr="00654534" w:rsidRDefault="00921390" w:rsidP="00921390">
      <w:r w:rsidRPr="00654534">
        <w:t>In addition, students will need a three-ring binder and tabs. Tabs should divide the binder into the following sections: not</w:t>
      </w:r>
      <w:r w:rsidR="00654534" w:rsidRPr="00654534">
        <w:t xml:space="preserve">es, handouts, graded material, </w:t>
      </w:r>
      <w:r w:rsidRPr="00654534">
        <w:t>writing</w:t>
      </w:r>
      <w:r w:rsidR="00654534" w:rsidRPr="00654534">
        <w:t xml:space="preserve"> and portfolio</w:t>
      </w:r>
      <w:r w:rsidRPr="00654534">
        <w:t xml:space="preserve">. </w:t>
      </w:r>
    </w:p>
    <w:p w14:paraId="1A392200" w14:textId="77777777" w:rsidR="00921390" w:rsidRDefault="00921390" w:rsidP="00921390"/>
    <w:p w14:paraId="1CDA0B28" w14:textId="77777777" w:rsidR="00921390" w:rsidRDefault="00921390" w:rsidP="00921390">
      <w:r>
        <w:t>Students should have the following materials with them each day: paper, writing utensil, binder with vocabulary book, current reading, and any assignments. No locker passes will be granted for missing materials or work, and no late assignments will be accepted.</w:t>
      </w:r>
    </w:p>
    <w:p w14:paraId="73EAB700" w14:textId="77777777" w:rsidR="00921390" w:rsidRDefault="00921390" w:rsidP="00921390"/>
    <w:p w14:paraId="0E7B610E" w14:textId="77777777" w:rsidR="00921390" w:rsidRDefault="00921390" w:rsidP="00921390">
      <w:r>
        <w:rPr>
          <w:b/>
        </w:rPr>
        <w:t>Evaluation/Grading</w:t>
      </w:r>
    </w:p>
    <w:p w14:paraId="2E4718D9" w14:textId="77777777" w:rsidR="00921390" w:rsidRDefault="00921390" w:rsidP="00921390">
      <w:r>
        <w:t xml:space="preserve">English </w:t>
      </w:r>
      <w:r w:rsidR="00956ED3">
        <w:t>12</w:t>
      </w:r>
      <w:r>
        <w:t xml:space="preserve"> grades will be calculated using the following categories: </w:t>
      </w:r>
    </w:p>
    <w:p w14:paraId="78911099" w14:textId="77777777" w:rsidR="00921390" w:rsidRDefault="00921390" w:rsidP="00921390">
      <w:pPr>
        <w:ind w:firstLine="720"/>
        <w:sectPr w:rsidR="00921390" w:rsidSect="00921390">
          <w:type w:val="continuous"/>
          <w:pgSz w:w="12240" w:h="15840"/>
          <w:pgMar w:top="1224" w:right="1440" w:bottom="1224" w:left="1440" w:header="720" w:footer="720" w:gutter="0"/>
          <w:cols w:space="720"/>
          <w:docGrid w:linePitch="360"/>
        </w:sectPr>
      </w:pPr>
    </w:p>
    <w:p w14:paraId="7036C0A1" w14:textId="77777777" w:rsidR="00921390" w:rsidRPr="009F59AD" w:rsidRDefault="00921390" w:rsidP="00921390">
      <w:pPr>
        <w:ind w:firstLine="720"/>
        <w:rPr>
          <w:b/>
        </w:rPr>
      </w:pPr>
      <w:r w:rsidRPr="009F59AD">
        <w:rPr>
          <w:b/>
        </w:rPr>
        <w:lastRenderedPageBreak/>
        <w:t>Independent Reading 15%</w:t>
      </w:r>
    </w:p>
    <w:p w14:paraId="7F88D4D9" w14:textId="77777777" w:rsidR="00921390" w:rsidRPr="009F59AD" w:rsidRDefault="00921390" w:rsidP="00921390">
      <w:pPr>
        <w:ind w:firstLine="720"/>
        <w:rPr>
          <w:b/>
        </w:rPr>
      </w:pPr>
      <w:r w:rsidRPr="009F59AD">
        <w:rPr>
          <w:b/>
        </w:rPr>
        <w:t>Participation 20%</w:t>
      </w:r>
    </w:p>
    <w:p w14:paraId="3F5A8C7B" w14:textId="77777777" w:rsidR="00921390" w:rsidRPr="009F59AD" w:rsidRDefault="00921390" w:rsidP="009F59AD">
      <w:pPr>
        <w:ind w:firstLine="270"/>
        <w:rPr>
          <w:b/>
        </w:rPr>
      </w:pPr>
      <w:r w:rsidRPr="009F59AD">
        <w:rPr>
          <w:b/>
        </w:rPr>
        <w:lastRenderedPageBreak/>
        <w:t>Standards-Based Assessments 30%</w:t>
      </w:r>
    </w:p>
    <w:p w14:paraId="0FCC2A12" w14:textId="77777777" w:rsidR="00921390" w:rsidRPr="009F59AD" w:rsidRDefault="00921390" w:rsidP="009F59AD">
      <w:pPr>
        <w:tabs>
          <w:tab w:val="left" w:pos="720"/>
        </w:tabs>
        <w:ind w:firstLine="270"/>
        <w:rPr>
          <w:b/>
        </w:rPr>
      </w:pPr>
      <w:r w:rsidRPr="009F59AD">
        <w:rPr>
          <w:b/>
        </w:rPr>
        <w:t>Writing 35%</w:t>
      </w:r>
    </w:p>
    <w:p w14:paraId="2676B0C9" w14:textId="77777777" w:rsidR="00921390" w:rsidRDefault="00921390" w:rsidP="00921390">
      <w:pPr>
        <w:sectPr w:rsidR="00921390" w:rsidSect="00921390">
          <w:type w:val="continuous"/>
          <w:pgSz w:w="12240" w:h="15840"/>
          <w:pgMar w:top="1224" w:right="1440" w:bottom="1224" w:left="1440" w:header="720" w:footer="720" w:gutter="0"/>
          <w:cols w:num="2" w:space="720"/>
          <w:docGrid w:linePitch="360"/>
        </w:sectPr>
      </w:pPr>
    </w:p>
    <w:p w14:paraId="3268C3FF" w14:textId="77777777" w:rsidR="00921390" w:rsidRDefault="00921390" w:rsidP="00921390">
      <w:r>
        <w:lastRenderedPageBreak/>
        <w:t>Nine week grades will be figured based on a running total throughout the semester. Extra credit is not generally given in this course. Homework is not figured into your grade in the traditional sense; therefore, it is essential that you keep up in class so that you ensure success on both assessments and writing assignments. Grades are NOT rounded in this course for any reason.</w:t>
      </w:r>
    </w:p>
    <w:p w14:paraId="7833D138" w14:textId="77777777" w:rsidR="00921390" w:rsidRDefault="00921390" w:rsidP="00921390"/>
    <w:p w14:paraId="76EE4B66" w14:textId="77777777" w:rsidR="009F59AD" w:rsidRPr="009F59AD" w:rsidRDefault="009F59AD" w:rsidP="00921390">
      <w:pPr>
        <w:rPr>
          <w:b/>
        </w:rPr>
      </w:pPr>
      <w:r w:rsidRPr="009F59AD">
        <w:rPr>
          <w:b/>
        </w:rPr>
        <w:t>Late Work</w:t>
      </w:r>
    </w:p>
    <w:p w14:paraId="2ECF8436" w14:textId="77777777" w:rsidR="009F59AD" w:rsidRDefault="009F59AD" w:rsidP="00921390">
      <w:r>
        <w:t>All assignments are to be submitted at the beginning of the class period they are due; however, should you fail to submit assignments on time, you may submit them for late credit (loss of 10%) by 2:30 of the same day. No assignments will be accepted after this time for any reason.</w:t>
      </w:r>
    </w:p>
    <w:p w14:paraId="6A0FE4B4" w14:textId="77777777" w:rsidR="009F59AD" w:rsidRDefault="009F59AD" w:rsidP="00921390"/>
    <w:p w14:paraId="7EC5CC77" w14:textId="77777777" w:rsidR="00921390" w:rsidRPr="008E18EB" w:rsidRDefault="00921390" w:rsidP="00921390">
      <w:pPr>
        <w:sectPr w:rsidR="00921390" w:rsidRPr="008E18EB" w:rsidSect="00921390">
          <w:type w:val="continuous"/>
          <w:pgSz w:w="12240" w:h="15840"/>
          <w:pgMar w:top="1224" w:right="1440" w:bottom="1224" w:left="1440" w:header="720" w:footer="720" w:gutter="0"/>
          <w:cols w:space="720"/>
          <w:docGrid w:linePitch="360"/>
        </w:sectPr>
      </w:pPr>
      <w:r>
        <w:t>Grades will be determined using Floyd Central’s common grading scale:</w:t>
      </w:r>
      <w:r>
        <w:rPr>
          <w:rFonts w:ascii="Mariah" w:hAnsi="Mariah"/>
        </w:rPr>
        <w:tab/>
        <w:t xml:space="preserve">                   </w:t>
      </w:r>
    </w:p>
    <w:p w14:paraId="0541F3D6" w14:textId="77777777" w:rsidR="00921390" w:rsidRPr="00CB3D9E" w:rsidRDefault="00921390" w:rsidP="00921390">
      <w:r w:rsidRPr="00CB3D9E">
        <w:lastRenderedPageBreak/>
        <w:t xml:space="preserve">A+ </w:t>
      </w:r>
      <w:r w:rsidRPr="00CB3D9E">
        <w:tab/>
        <w:t>100-97%</w:t>
      </w:r>
      <w:r w:rsidRPr="00CB3D9E">
        <w:tab/>
      </w:r>
    </w:p>
    <w:p w14:paraId="4E33FCEF" w14:textId="77777777" w:rsidR="00921390" w:rsidRPr="00CB3D9E" w:rsidRDefault="00921390" w:rsidP="00921390">
      <w:r w:rsidRPr="00CB3D9E">
        <w:t xml:space="preserve">A </w:t>
      </w:r>
      <w:r w:rsidRPr="00CB3D9E">
        <w:tab/>
        <w:t xml:space="preserve">96.99-93% </w:t>
      </w:r>
    </w:p>
    <w:p w14:paraId="3B7B2C66" w14:textId="77777777" w:rsidR="00921390" w:rsidRPr="00CB3D9E" w:rsidRDefault="00921390" w:rsidP="00921390">
      <w:r w:rsidRPr="00CB3D9E">
        <w:t>A-</w:t>
      </w:r>
      <w:r w:rsidRPr="00CB3D9E">
        <w:tab/>
        <w:t xml:space="preserve">92.99-90% </w:t>
      </w:r>
      <w:r w:rsidRPr="00CB3D9E">
        <w:tab/>
      </w:r>
    </w:p>
    <w:p w14:paraId="7F631B25" w14:textId="77777777" w:rsidR="00921390" w:rsidRPr="00CB3D9E" w:rsidRDefault="00921390" w:rsidP="00921390">
      <w:r w:rsidRPr="00CB3D9E">
        <w:t xml:space="preserve">B+ </w:t>
      </w:r>
      <w:r w:rsidRPr="00CB3D9E">
        <w:tab/>
        <w:t xml:space="preserve">89.99-87% </w:t>
      </w:r>
      <w:r w:rsidRPr="00CB3D9E">
        <w:tab/>
      </w:r>
    </w:p>
    <w:p w14:paraId="18154F55" w14:textId="77777777" w:rsidR="00921390" w:rsidRPr="00CB3D9E" w:rsidRDefault="00921390" w:rsidP="00921390">
      <w:r w:rsidRPr="00CB3D9E">
        <w:t xml:space="preserve">B </w:t>
      </w:r>
      <w:r w:rsidRPr="00CB3D9E">
        <w:tab/>
        <w:t xml:space="preserve">86.99-83% </w:t>
      </w:r>
      <w:r w:rsidRPr="00CB3D9E">
        <w:tab/>
      </w:r>
    </w:p>
    <w:p w14:paraId="04913125" w14:textId="77777777" w:rsidR="00921390" w:rsidRPr="00CB3D9E" w:rsidRDefault="00921390" w:rsidP="00921390">
      <w:r w:rsidRPr="00CB3D9E">
        <w:lastRenderedPageBreak/>
        <w:t xml:space="preserve">B- </w:t>
      </w:r>
      <w:r w:rsidRPr="00CB3D9E">
        <w:tab/>
        <w:t xml:space="preserve">82.99-80% </w:t>
      </w:r>
      <w:r w:rsidRPr="00CB3D9E">
        <w:tab/>
      </w:r>
    </w:p>
    <w:p w14:paraId="511713EF" w14:textId="77777777" w:rsidR="00921390" w:rsidRPr="00CB3D9E" w:rsidRDefault="00921390" w:rsidP="00921390">
      <w:r w:rsidRPr="00CB3D9E">
        <w:t xml:space="preserve">C+  </w:t>
      </w:r>
      <w:r w:rsidRPr="00CB3D9E">
        <w:tab/>
        <w:t xml:space="preserve">79.99-77% </w:t>
      </w:r>
      <w:r w:rsidRPr="00CB3D9E">
        <w:tab/>
      </w:r>
    </w:p>
    <w:p w14:paraId="7D649A34" w14:textId="77777777" w:rsidR="00921390" w:rsidRPr="00CB3D9E" w:rsidRDefault="00921390" w:rsidP="00921390">
      <w:r w:rsidRPr="00CB3D9E">
        <w:t xml:space="preserve">C </w:t>
      </w:r>
      <w:r w:rsidRPr="00CB3D9E">
        <w:tab/>
        <w:t xml:space="preserve">76.99-73% </w:t>
      </w:r>
      <w:r w:rsidRPr="00CB3D9E">
        <w:tab/>
      </w:r>
    </w:p>
    <w:p w14:paraId="177CA9B0" w14:textId="77777777" w:rsidR="00921390" w:rsidRPr="00CB3D9E" w:rsidRDefault="00921390" w:rsidP="00921390">
      <w:r w:rsidRPr="00CB3D9E">
        <w:t>C-</w:t>
      </w:r>
      <w:r w:rsidRPr="00CB3D9E">
        <w:tab/>
        <w:t xml:space="preserve">72.99-70% </w:t>
      </w:r>
      <w:r w:rsidRPr="00CB3D9E">
        <w:tab/>
      </w:r>
    </w:p>
    <w:p w14:paraId="248694E3" w14:textId="77777777" w:rsidR="00921390" w:rsidRPr="00CB3D9E" w:rsidRDefault="00921390" w:rsidP="00921390">
      <w:r w:rsidRPr="00CB3D9E">
        <w:t>D+</w:t>
      </w:r>
      <w:r w:rsidRPr="00CB3D9E">
        <w:tab/>
        <w:t>69.99- 67%</w:t>
      </w:r>
      <w:r w:rsidRPr="00CB3D9E">
        <w:tab/>
      </w:r>
    </w:p>
    <w:p w14:paraId="5A0A9B09" w14:textId="77777777" w:rsidR="00921390" w:rsidRPr="00CB3D9E" w:rsidRDefault="00921390" w:rsidP="00921390">
      <w:r w:rsidRPr="00CB3D9E">
        <w:lastRenderedPageBreak/>
        <w:t xml:space="preserve">D </w:t>
      </w:r>
      <w:r w:rsidRPr="00CB3D9E">
        <w:tab/>
        <w:t xml:space="preserve">66.99-63% </w:t>
      </w:r>
      <w:r w:rsidRPr="00CB3D9E">
        <w:tab/>
      </w:r>
    </w:p>
    <w:p w14:paraId="63EA888D" w14:textId="77777777" w:rsidR="00921390" w:rsidRPr="00CB3D9E" w:rsidRDefault="00921390" w:rsidP="00921390">
      <w:r w:rsidRPr="00CB3D9E">
        <w:t xml:space="preserve">D- </w:t>
      </w:r>
      <w:r w:rsidRPr="00CB3D9E">
        <w:tab/>
        <w:t xml:space="preserve">62.99-60% </w:t>
      </w:r>
      <w:r w:rsidRPr="00CB3D9E">
        <w:tab/>
      </w:r>
    </w:p>
    <w:p w14:paraId="378572B9" w14:textId="77777777" w:rsidR="00921390" w:rsidRDefault="00921390" w:rsidP="00921390">
      <w:pPr>
        <w:sectPr w:rsidR="00921390" w:rsidSect="00921390">
          <w:type w:val="continuous"/>
          <w:pgSz w:w="12240" w:h="15840"/>
          <w:pgMar w:top="1152" w:right="1440" w:bottom="1008" w:left="1440" w:header="720" w:footer="720" w:gutter="0"/>
          <w:cols w:num="3" w:space="720"/>
          <w:docGrid w:linePitch="360"/>
        </w:sectPr>
      </w:pPr>
      <w:r w:rsidRPr="00CB3D9E">
        <w:t xml:space="preserve">F </w:t>
      </w:r>
      <w:r w:rsidRPr="00CB3D9E">
        <w:tab/>
        <w:t xml:space="preserve"> 59.99- below </w:t>
      </w:r>
    </w:p>
    <w:p w14:paraId="158EF375" w14:textId="77777777" w:rsidR="00921390" w:rsidRPr="00701DB7" w:rsidRDefault="00921390" w:rsidP="00921390">
      <w:pPr>
        <w:pStyle w:val="BodyText"/>
        <w:rPr>
          <w:rFonts w:asciiTheme="minorHAnsi" w:hAnsiTheme="minorHAnsi"/>
          <w:sz w:val="24"/>
          <w:szCs w:val="24"/>
        </w:rPr>
      </w:pPr>
      <w:r>
        <w:rPr>
          <w:rFonts w:asciiTheme="minorHAnsi" w:hAnsiTheme="minorHAnsi"/>
          <w:b/>
          <w:sz w:val="24"/>
          <w:szCs w:val="24"/>
        </w:rPr>
        <w:lastRenderedPageBreak/>
        <w:t>Student Responsibilities</w:t>
      </w:r>
    </w:p>
    <w:p w14:paraId="281E9796" w14:textId="77777777" w:rsidR="00921390" w:rsidRDefault="00921390" w:rsidP="00921390">
      <w:pPr>
        <w:pStyle w:val="BodyText"/>
        <w:rPr>
          <w:rFonts w:asciiTheme="minorHAnsi" w:hAnsiTheme="minorHAnsi"/>
          <w:sz w:val="24"/>
          <w:szCs w:val="24"/>
        </w:rPr>
      </w:pPr>
      <w:r>
        <w:rPr>
          <w:rFonts w:asciiTheme="minorHAnsi" w:hAnsiTheme="minorHAnsi"/>
          <w:sz w:val="24"/>
          <w:szCs w:val="24"/>
        </w:rPr>
        <w:t>Because you are in a college</w:t>
      </w:r>
      <w:r w:rsidR="00956ED3">
        <w:rPr>
          <w:rFonts w:asciiTheme="minorHAnsi" w:hAnsiTheme="minorHAnsi"/>
          <w:sz w:val="24"/>
          <w:szCs w:val="24"/>
        </w:rPr>
        <w:t>/career</w:t>
      </w:r>
      <w:r>
        <w:rPr>
          <w:rFonts w:asciiTheme="minorHAnsi" w:hAnsiTheme="minorHAnsi"/>
          <w:sz w:val="24"/>
          <w:szCs w:val="24"/>
        </w:rPr>
        <w:t xml:space="preserve"> preparatory class, you should understand that we operate in that way. With that said, t</w:t>
      </w:r>
      <w:r w:rsidRPr="00701DB7">
        <w:rPr>
          <w:rFonts w:asciiTheme="minorHAnsi" w:hAnsiTheme="minorHAnsi"/>
          <w:sz w:val="24"/>
          <w:szCs w:val="24"/>
        </w:rPr>
        <w:t>here are some specific requirements regarding attendance, make-up work, and grades that you will want to note:</w:t>
      </w:r>
    </w:p>
    <w:p w14:paraId="38AA254B" w14:textId="77777777" w:rsidR="00921390" w:rsidRDefault="00921390" w:rsidP="00921390">
      <w:pPr>
        <w:pStyle w:val="BodyText"/>
        <w:numPr>
          <w:ilvl w:val="0"/>
          <w:numId w:val="1"/>
        </w:numPr>
        <w:jc w:val="left"/>
        <w:rPr>
          <w:rFonts w:asciiTheme="minorHAnsi" w:hAnsiTheme="minorHAnsi"/>
          <w:sz w:val="24"/>
          <w:szCs w:val="24"/>
        </w:rPr>
      </w:pPr>
      <w:r w:rsidRPr="00701DB7">
        <w:rPr>
          <w:rFonts w:asciiTheme="minorHAnsi" w:hAnsiTheme="minorHAnsi"/>
          <w:sz w:val="24"/>
          <w:szCs w:val="24"/>
        </w:rPr>
        <w:t>St</w:t>
      </w:r>
      <w:r>
        <w:rPr>
          <w:rFonts w:asciiTheme="minorHAnsi" w:hAnsiTheme="minorHAnsi"/>
          <w:sz w:val="24"/>
          <w:szCs w:val="24"/>
        </w:rPr>
        <w:t>udents should be present on assessment</w:t>
      </w:r>
      <w:r w:rsidRPr="00701DB7">
        <w:rPr>
          <w:rFonts w:asciiTheme="minorHAnsi" w:hAnsiTheme="minorHAnsi"/>
          <w:sz w:val="24"/>
          <w:szCs w:val="24"/>
        </w:rPr>
        <w:t xml:space="preserve"> days. If you must miss class due to </w:t>
      </w:r>
      <w:r>
        <w:rPr>
          <w:rFonts w:asciiTheme="minorHAnsi" w:hAnsiTheme="minorHAnsi"/>
          <w:sz w:val="24"/>
          <w:szCs w:val="24"/>
        </w:rPr>
        <w:t xml:space="preserve">an </w:t>
      </w:r>
      <w:r w:rsidRPr="00701DB7">
        <w:rPr>
          <w:rFonts w:asciiTheme="minorHAnsi" w:hAnsiTheme="minorHAnsi"/>
          <w:sz w:val="24"/>
          <w:szCs w:val="24"/>
        </w:rPr>
        <w:t>absence,</w:t>
      </w:r>
      <w:r>
        <w:rPr>
          <w:rFonts w:asciiTheme="minorHAnsi" w:hAnsiTheme="minorHAnsi"/>
          <w:sz w:val="24"/>
          <w:szCs w:val="24"/>
        </w:rPr>
        <w:t xml:space="preserve"> you should email Mrs. Faith</w:t>
      </w:r>
      <w:r w:rsidRPr="00701DB7">
        <w:rPr>
          <w:rFonts w:asciiTheme="minorHAnsi" w:hAnsiTheme="minorHAnsi"/>
          <w:sz w:val="24"/>
          <w:szCs w:val="24"/>
        </w:rPr>
        <w:t xml:space="preserve"> that day to let </w:t>
      </w:r>
      <w:r>
        <w:rPr>
          <w:rFonts w:asciiTheme="minorHAnsi" w:hAnsiTheme="minorHAnsi"/>
          <w:sz w:val="24"/>
          <w:szCs w:val="24"/>
        </w:rPr>
        <w:t xml:space="preserve">her know you will miss the assessment </w:t>
      </w:r>
      <w:r w:rsidRPr="00701DB7">
        <w:rPr>
          <w:rFonts w:asciiTheme="minorHAnsi" w:hAnsiTheme="minorHAnsi"/>
          <w:sz w:val="24"/>
          <w:szCs w:val="24"/>
        </w:rPr>
        <w:t>and to schedule a make-up time. Make-ups must be made up in accordance with school policy and after school only.</w:t>
      </w:r>
    </w:p>
    <w:p w14:paraId="726572E1" w14:textId="77777777" w:rsidR="00921390" w:rsidRDefault="00921390" w:rsidP="00921390">
      <w:pPr>
        <w:pStyle w:val="BodyText"/>
        <w:numPr>
          <w:ilvl w:val="0"/>
          <w:numId w:val="1"/>
        </w:numPr>
        <w:jc w:val="left"/>
        <w:rPr>
          <w:rFonts w:asciiTheme="minorHAnsi" w:hAnsiTheme="minorHAnsi"/>
          <w:sz w:val="24"/>
          <w:szCs w:val="24"/>
        </w:rPr>
      </w:pPr>
      <w:r>
        <w:rPr>
          <w:rFonts w:asciiTheme="minorHAnsi" w:hAnsiTheme="minorHAnsi"/>
          <w:sz w:val="24"/>
          <w:szCs w:val="24"/>
        </w:rPr>
        <w:t>If you sign in to school on assessment</w:t>
      </w:r>
      <w:r w:rsidRPr="00701DB7">
        <w:rPr>
          <w:rFonts w:asciiTheme="minorHAnsi" w:hAnsiTheme="minorHAnsi"/>
          <w:sz w:val="24"/>
          <w:szCs w:val="24"/>
        </w:rPr>
        <w:t xml:space="preserve"> days after your class period, you are ex</w:t>
      </w:r>
      <w:r>
        <w:rPr>
          <w:rFonts w:asciiTheme="minorHAnsi" w:hAnsiTheme="minorHAnsi"/>
          <w:sz w:val="24"/>
          <w:szCs w:val="24"/>
        </w:rPr>
        <w:t>pected to contact Mrs. Faith and complete the make-up assessment</w:t>
      </w:r>
      <w:r w:rsidRPr="00701DB7">
        <w:rPr>
          <w:rFonts w:asciiTheme="minorHAnsi" w:hAnsiTheme="minorHAnsi"/>
          <w:sz w:val="24"/>
          <w:szCs w:val="24"/>
        </w:rPr>
        <w:t xml:space="preserve"> </w:t>
      </w:r>
      <w:r w:rsidRPr="00701DB7">
        <w:rPr>
          <w:rFonts w:asciiTheme="minorHAnsi" w:hAnsiTheme="minorHAnsi"/>
          <w:b/>
          <w:sz w:val="24"/>
          <w:szCs w:val="24"/>
          <w:u w:val="single"/>
        </w:rPr>
        <w:t>that day</w:t>
      </w:r>
      <w:r w:rsidRPr="00701DB7">
        <w:rPr>
          <w:rFonts w:asciiTheme="minorHAnsi" w:hAnsiTheme="minorHAnsi"/>
          <w:sz w:val="24"/>
          <w:szCs w:val="24"/>
        </w:rPr>
        <w:t xml:space="preserve"> after school if you want to receive credit. </w:t>
      </w:r>
    </w:p>
    <w:p w14:paraId="38F50A44" w14:textId="77777777" w:rsidR="00921390" w:rsidRDefault="00921390" w:rsidP="00921390">
      <w:pPr>
        <w:pStyle w:val="BodyText"/>
        <w:numPr>
          <w:ilvl w:val="0"/>
          <w:numId w:val="1"/>
        </w:numPr>
        <w:jc w:val="left"/>
        <w:rPr>
          <w:rFonts w:asciiTheme="minorHAnsi" w:hAnsiTheme="minorHAnsi"/>
          <w:sz w:val="24"/>
          <w:szCs w:val="24"/>
        </w:rPr>
      </w:pPr>
      <w:r w:rsidRPr="00701DB7">
        <w:rPr>
          <w:rFonts w:asciiTheme="minorHAnsi" w:hAnsiTheme="minorHAnsi"/>
          <w:sz w:val="24"/>
          <w:szCs w:val="24"/>
        </w:rPr>
        <w:t>Make-up exams</w:t>
      </w:r>
      <w:r>
        <w:rPr>
          <w:rFonts w:asciiTheme="minorHAnsi" w:hAnsiTheme="minorHAnsi"/>
          <w:sz w:val="24"/>
          <w:szCs w:val="24"/>
        </w:rPr>
        <w:t>/</w:t>
      </w:r>
      <w:r w:rsidR="00956ED3">
        <w:rPr>
          <w:rFonts w:asciiTheme="minorHAnsi" w:hAnsiTheme="minorHAnsi"/>
          <w:sz w:val="24"/>
          <w:szCs w:val="24"/>
        </w:rPr>
        <w:t>assessments</w:t>
      </w:r>
      <w:r w:rsidRPr="00701DB7">
        <w:rPr>
          <w:rFonts w:asciiTheme="minorHAnsi" w:hAnsiTheme="minorHAnsi"/>
          <w:sz w:val="24"/>
          <w:szCs w:val="24"/>
        </w:rPr>
        <w:t xml:space="preserve"> will be in a different format than the original.</w:t>
      </w:r>
    </w:p>
    <w:p w14:paraId="2B97952B" w14:textId="77777777" w:rsidR="00921390" w:rsidRDefault="00921390" w:rsidP="00921390">
      <w:pPr>
        <w:pStyle w:val="BodyText"/>
        <w:numPr>
          <w:ilvl w:val="0"/>
          <w:numId w:val="1"/>
        </w:numPr>
        <w:jc w:val="left"/>
        <w:rPr>
          <w:rFonts w:asciiTheme="minorHAnsi" w:hAnsiTheme="minorHAnsi"/>
          <w:sz w:val="24"/>
          <w:szCs w:val="24"/>
        </w:rPr>
      </w:pPr>
      <w:r w:rsidRPr="00701DB7">
        <w:rPr>
          <w:rFonts w:asciiTheme="minorHAnsi" w:hAnsiTheme="minorHAnsi"/>
          <w:sz w:val="24"/>
          <w:szCs w:val="24"/>
        </w:rPr>
        <w:t>Yo</w:t>
      </w:r>
      <w:r>
        <w:rPr>
          <w:rFonts w:asciiTheme="minorHAnsi" w:hAnsiTheme="minorHAnsi"/>
          <w:sz w:val="24"/>
          <w:szCs w:val="24"/>
        </w:rPr>
        <w:t>u are expected to complete all assessments</w:t>
      </w:r>
      <w:r w:rsidRPr="00701DB7">
        <w:rPr>
          <w:rFonts w:asciiTheme="minorHAnsi" w:hAnsiTheme="minorHAnsi"/>
          <w:sz w:val="24"/>
          <w:szCs w:val="24"/>
        </w:rPr>
        <w:t xml:space="preserve"> regardless of absences if you wer</w:t>
      </w:r>
      <w:r>
        <w:rPr>
          <w:rFonts w:asciiTheme="minorHAnsi" w:hAnsiTheme="minorHAnsi"/>
          <w:sz w:val="24"/>
          <w:szCs w:val="24"/>
        </w:rPr>
        <w:t>e present in class when the assessment</w:t>
      </w:r>
      <w:r w:rsidRPr="00701DB7">
        <w:rPr>
          <w:rFonts w:asciiTheme="minorHAnsi" w:hAnsiTheme="minorHAnsi"/>
          <w:sz w:val="24"/>
          <w:szCs w:val="24"/>
        </w:rPr>
        <w:t xml:space="preserve"> date was announced unless you make prior </w:t>
      </w:r>
      <w:r>
        <w:rPr>
          <w:rFonts w:asciiTheme="minorHAnsi" w:hAnsiTheme="minorHAnsi"/>
          <w:sz w:val="24"/>
          <w:szCs w:val="24"/>
        </w:rPr>
        <w:t>arrangements with Mrs. Faith</w:t>
      </w:r>
      <w:r w:rsidRPr="00701DB7">
        <w:rPr>
          <w:rFonts w:asciiTheme="minorHAnsi" w:hAnsiTheme="minorHAnsi"/>
          <w:sz w:val="24"/>
          <w:szCs w:val="24"/>
        </w:rPr>
        <w:t>.</w:t>
      </w:r>
    </w:p>
    <w:p w14:paraId="71424A84" w14:textId="77777777" w:rsidR="00921390" w:rsidRDefault="00921390" w:rsidP="00921390">
      <w:pPr>
        <w:pStyle w:val="BodyText"/>
        <w:numPr>
          <w:ilvl w:val="0"/>
          <w:numId w:val="1"/>
        </w:numPr>
        <w:jc w:val="left"/>
        <w:rPr>
          <w:rFonts w:asciiTheme="minorHAnsi" w:hAnsiTheme="minorHAnsi"/>
          <w:sz w:val="24"/>
          <w:szCs w:val="24"/>
        </w:rPr>
      </w:pPr>
      <w:r>
        <w:rPr>
          <w:rFonts w:asciiTheme="minorHAnsi" w:hAnsiTheme="minorHAnsi"/>
          <w:sz w:val="24"/>
          <w:szCs w:val="24"/>
        </w:rPr>
        <w:t xml:space="preserve">All due dates are announced well in advance in the event arrangements need to be made for submitting assignments. Papers and projects are due </w:t>
      </w:r>
      <w:r>
        <w:rPr>
          <w:rFonts w:asciiTheme="minorHAnsi" w:hAnsiTheme="minorHAnsi"/>
          <w:b/>
          <w:sz w:val="24"/>
          <w:szCs w:val="24"/>
        </w:rPr>
        <w:t>at the beginning</w:t>
      </w:r>
      <w:r>
        <w:rPr>
          <w:rFonts w:asciiTheme="minorHAnsi" w:hAnsiTheme="minorHAnsi"/>
          <w:sz w:val="24"/>
          <w:szCs w:val="24"/>
        </w:rPr>
        <w:t xml:space="preserve"> of class on the due date announced regardless of absences (illness, suspension, field trip, </w:t>
      </w:r>
      <w:r w:rsidR="00956ED3">
        <w:rPr>
          <w:rFonts w:asciiTheme="minorHAnsi" w:hAnsiTheme="minorHAnsi"/>
          <w:sz w:val="24"/>
          <w:szCs w:val="24"/>
        </w:rPr>
        <w:t>etc.</w:t>
      </w:r>
      <w:r>
        <w:rPr>
          <w:rFonts w:asciiTheme="minorHAnsi" w:hAnsiTheme="minorHAnsi"/>
          <w:sz w:val="24"/>
          <w:szCs w:val="24"/>
        </w:rPr>
        <w:t>). It is your responsibility to get your work to Mrs. Faith. You will not have time to print – take care of these responsibilities before or after school.</w:t>
      </w:r>
    </w:p>
    <w:p w14:paraId="17319720" w14:textId="77777777" w:rsidR="00921390" w:rsidRPr="008E18EB" w:rsidRDefault="00921390" w:rsidP="00921390">
      <w:pPr>
        <w:pStyle w:val="BodyText"/>
        <w:numPr>
          <w:ilvl w:val="0"/>
          <w:numId w:val="1"/>
        </w:numPr>
        <w:jc w:val="left"/>
        <w:rPr>
          <w:rFonts w:asciiTheme="minorHAnsi" w:hAnsiTheme="minorHAnsi"/>
          <w:sz w:val="24"/>
          <w:szCs w:val="24"/>
        </w:rPr>
      </w:pPr>
      <w:r>
        <w:rPr>
          <w:rFonts w:asciiTheme="minorHAnsi" w:hAnsiTheme="minorHAnsi"/>
          <w:sz w:val="24"/>
          <w:szCs w:val="24"/>
        </w:rPr>
        <w:t>It is your responsibility to submit your work in the correct format Mrs. Faith calls for whether it is electronically or by email. No exceptions.</w:t>
      </w:r>
    </w:p>
    <w:p w14:paraId="647F7320" w14:textId="77777777" w:rsidR="00921390" w:rsidRDefault="00921390" w:rsidP="00921390">
      <w:pPr>
        <w:pStyle w:val="BodyText"/>
        <w:numPr>
          <w:ilvl w:val="0"/>
          <w:numId w:val="1"/>
        </w:numPr>
        <w:jc w:val="left"/>
        <w:rPr>
          <w:rFonts w:asciiTheme="minorHAnsi" w:hAnsiTheme="minorHAnsi"/>
          <w:sz w:val="24"/>
          <w:szCs w:val="24"/>
        </w:rPr>
      </w:pPr>
      <w:r w:rsidRPr="00701DB7">
        <w:rPr>
          <w:rFonts w:asciiTheme="minorHAnsi" w:hAnsiTheme="minorHAnsi"/>
          <w:sz w:val="24"/>
          <w:szCs w:val="24"/>
        </w:rPr>
        <w:t xml:space="preserve">Floyd Central attendance and tardy policies are followed. </w:t>
      </w:r>
    </w:p>
    <w:p w14:paraId="08707DED" w14:textId="77777777" w:rsidR="00921390" w:rsidRPr="00F65E8D" w:rsidRDefault="00921390" w:rsidP="00921390">
      <w:pPr>
        <w:pStyle w:val="BodyText"/>
        <w:numPr>
          <w:ilvl w:val="0"/>
          <w:numId w:val="1"/>
        </w:numPr>
        <w:jc w:val="left"/>
        <w:rPr>
          <w:rFonts w:asciiTheme="minorHAnsi" w:hAnsiTheme="minorHAnsi"/>
          <w:sz w:val="24"/>
          <w:szCs w:val="24"/>
        </w:rPr>
      </w:pPr>
      <w:r w:rsidRPr="00701DB7">
        <w:rPr>
          <w:rFonts w:asciiTheme="minorHAnsi" w:hAnsiTheme="minorHAnsi"/>
          <w:sz w:val="24"/>
          <w:szCs w:val="24"/>
        </w:rPr>
        <w:t>Grades are your responsibility. Students are encouraged to regularly check their grades in INOW. Always feel free t</w:t>
      </w:r>
      <w:r>
        <w:rPr>
          <w:rFonts w:asciiTheme="minorHAnsi" w:hAnsiTheme="minorHAnsi"/>
          <w:sz w:val="24"/>
          <w:szCs w:val="24"/>
        </w:rPr>
        <w:t>o conference with Mrs. Faith</w:t>
      </w:r>
      <w:r w:rsidRPr="00701DB7">
        <w:rPr>
          <w:rFonts w:asciiTheme="minorHAnsi" w:hAnsiTheme="minorHAnsi"/>
          <w:sz w:val="24"/>
          <w:szCs w:val="24"/>
        </w:rPr>
        <w:t xml:space="preserve"> regarding grade questions; do not wait until the last minute.</w:t>
      </w:r>
    </w:p>
    <w:p w14:paraId="5E9BA4C5" w14:textId="77777777" w:rsidR="00921390" w:rsidRDefault="00921390" w:rsidP="00921390">
      <w:pPr>
        <w:pStyle w:val="BodyText"/>
        <w:jc w:val="left"/>
        <w:rPr>
          <w:rFonts w:asciiTheme="minorHAnsi" w:hAnsiTheme="minorHAnsi"/>
          <w:sz w:val="24"/>
          <w:szCs w:val="24"/>
        </w:rPr>
      </w:pPr>
    </w:p>
    <w:p w14:paraId="140CF1D6" w14:textId="77777777" w:rsidR="00921390" w:rsidRPr="00701DB7" w:rsidRDefault="00921390" w:rsidP="00921390">
      <w:pPr>
        <w:pStyle w:val="BodyText"/>
        <w:outlineLvl w:val="0"/>
        <w:rPr>
          <w:rFonts w:asciiTheme="minorHAnsi" w:hAnsiTheme="minorHAnsi"/>
          <w:b/>
          <w:sz w:val="24"/>
          <w:szCs w:val="24"/>
        </w:rPr>
      </w:pPr>
      <w:r w:rsidRPr="00701DB7">
        <w:rPr>
          <w:rFonts w:asciiTheme="minorHAnsi" w:hAnsiTheme="minorHAnsi"/>
          <w:b/>
          <w:sz w:val="24"/>
          <w:szCs w:val="24"/>
        </w:rPr>
        <w:t>The Value of Class Discussion and Participation</w:t>
      </w:r>
    </w:p>
    <w:p w14:paraId="4FA6512B" w14:textId="6FB0AC41" w:rsidR="00921390" w:rsidRDefault="00921390" w:rsidP="00921390">
      <w:pPr>
        <w:pStyle w:val="BodyText"/>
        <w:jc w:val="left"/>
        <w:rPr>
          <w:rFonts w:asciiTheme="minorHAnsi" w:hAnsiTheme="minorHAnsi"/>
          <w:sz w:val="24"/>
          <w:szCs w:val="24"/>
        </w:rPr>
      </w:pPr>
      <w:r>
        <w:rPr>
          <w:rFonts w:asciiTheme="minorHAnsi" w:hAnsiTheme="minorHAnsi"/>
          <w:sz w:val="24"/>
          <w:szCs w:val="24"/>
        </w:rPr>
        <w:t xml:space="preserve">Socratic Seminars and other forms of class discussions will make up a large portion of your “assessment” grade. Rarely will we take tests outside of reading/vocab quizzes and quarterly/final exams. Because of this, regular attendance and participation in class discussion are essential for your success in </w:t>
      </w:r>
      <w:bookmarkStart w:id="0" w:name="_GoBack"/>
      <w:bookmarkEnd w:id="0"/>
      <w:r w:rsidR="00504A6E">
        <w:rPr>
          <w:rFonts w:asciiTheme="minorHAnsi" w:hAnsiTheme="minorHAnsi"/>
          <w:sz w:val="24"/>
          <w:szCs w:val="24"/>
        </w:rPr>
        <w:t>English 12</w:t>
      </w:r>
      <w:r>
        <w:rPr>
          <w:rFonts w:asciiTheme="minorHAnsi" w:hAnsiTheme="minorHAnsi"/>
          <w:sz w:val="24"/>
          <w:szCs w:val="24"/>
        </w:rPr>
        <w:t>. No credit can be awarded for discussion if you are absent. It is imperative to always c</w:t>
      </w:r>
      <w:r w:rsidRPr="00701DB7">
        <w:rPr>
          <w:rFonts w:asciiTheme="minorHAnsi" w:hAnsiTheme="minorHAnsi"/>
          <w:sz w:val="24"/>
          <w:szCs w:val="24"/>
        </w:rPr>
        <w:t>ome to class prepared and ready to</w:t>
      </w:r>
      <w:r>
        <w:rPr>
          <w:rFonts w:asciiTheme="minorHAnsi" w:hAnsiTheme="minorHAnsi"/>
          <w:sz w:val="24"/>
          <w:szCs w:val="24"/>
        </w:rPr>
        <w:t xml:space="preserve"> actively participate each day. W</w:t>
      </w:r>
      <w:r w:rsidRPr="00701DB7">
        <w:rPr>
          <w:rFonts w:asciiTheme="minorHAnsi" w:hAnsiTheme="minorHAnsi"/>
          <w:sz w:val="24"/>
          <w:szCs w:val="24"/>
        </w:rPr>
        <w:t>orking on other assignments for other classes or attempting to sleep</w:t>
      </w:r>
      <w:r>
        <w:rPr>
          <w:rFonts w:asciiTheme="minorHAnsi" w:hAnsiTheme="minorHAnsi"/>
          <w:sz w:val="24"/>
          <w:szCs w:val="24"/>
        </w:rPr>
        <w:t xml:space="preserve"> are non negotiable. M</w:t>
      </w:r>
      <w:r w:rsidRPr="00701DB7">
        <w:rPr>
          <w:rFonts w:asciiTheme="minorHAnsi" w:hAnsiTheme="minorHAnsi"/>
          <w:sz w:val="24"/>
          <w:szCs w:val="24"/>
        </w:rPr>
        <w:t>ost importantly, listen to and consider new viewpoints and ideas while offering insightful, original remarks citing your text and resea</w:t>
      </w:r>
      <w:r>
        <w:rPr>
          <w:rFonts w:asciiTheme="minorHAnsi" w:hAnsiTheme="minorHAnsi"/>
          <w:sz w:val="24"/>
          <w:szCs w:val="24"/>
        </w:rPr>
        <w:t xml:space="preserve">rch to support your own ideas. </w:t>
      </w:r>
      <w:r w:rsidRPr="00701DB7">
        <w:rPr>
          <w:rFonts w:asciiTheme="minorHAnsi" w:hAnsiTheme="minorHAnsi"/>
          <w:sz w:val="24"/>
          <w:szCs w:val="24"/>
        </w:rPr>
        <w:t xml:space="preserve">Be respectful of others. The goals in quality discussions are to listen, participate in rational discourse, and </w:t>
      </w:r>
      <w:r w:rsidRPr="00701DB7">
        <w:rPr>
          <w:rFonts w:asciiTheme="minorHAnsi" w:hAnsiTheme="minorHAnsi"/>
          <w:sz w:val="24"/>
          <w:szCs w:val="24"/>
          <w:u w:val="single"/>
        </w:rPr>
        <w:t>think</w:t>
      </w:r>
      <w:r w:rsidRPr="00701DB7">
        <w:rPr>
          <w:rFonts w:asciiTheme="minorHAnsi" w:hAnsiTheme="minorHAnsi"/>
          <w:sz w:val="24"/>
          <w:szCs w:val="24"/>
        </w:rPr>
        <w:t xml:space="preserve"> rather than sim</w:t>
      </w:r>
      <w:r>
        <w:rPr>
          <w:rFonts w:asciiTheme="minorHAnsi" w:hAnsiTheme="minorHAnsi"/>
          <w:sz w:val="24"/>
          <w:szCs w:val="24"/>
        </w:rPr>
        <w:t>ply argue or regurgitate facts.</w:t>
      </w:r>
    </w:p>
    <w:p w14:paraId="3A84C1D4" w14:textId="77777777" w:rsidR="00921390" w:rsidRDefault="00921390" w:rsidP="00921390">
      <w:pPr>
        <w:pStyle w:val="BodyText"/>
        <w:rPr>
          <w:rFonts w:asciiTheme="minorHAnsi" w:hAnsiTheme="minorHAnsi"/>
          <w:sz w:val="24"/>
          <w:szCs w:val="24"/>
        </w:rPr>
      </w:pPr>
    </w:p>
    <w:p w14:paraId="120CA860" w14:textId="77777777" w:rsidR="00921390" w:rsidRDefault="00921390" w:rsidP="00921390">
      <w:pPr>
        <w:pStyle w:val="BodyText"/>
        <w:rPr>
          <w:rFonts w:asciiTheme="minorHAnsi" w:hAnsiTheme="minorHAnsi"/>
          <w:sz w:val="24"/>
          <w:szCs w:val="24"/>
        </w:rPr>
      </w:pPr>
      <w:r>
        <w:rPr>
          <w:rFonts w:asciiTheme="minorHAnsi" w:hAnsiTheme="minorHAnsi"/>
          <w:b/>
          <w:sz w:val="24"/>
          <w:szCs w:val="24"/>
        </w:rPr>
        <w:t>Remind</w:t>
      </w:r>
    </w:p>
    <w:p w14:paraId="0AA433DC" w14:textId="77777777" w:rsidR="00921390" w:rsidRDefault="00921390" w:rsidP="00921390">
      <w:pPr>
        <w:pStyle w:val="BodyText"/>
        <w:jc w:val="left"/>
        <w:rPr>
          <w:rFonts w:asciiTheme="minorHAnsi" w:hAnsiTheme="minorHAnsi"/>
          <w:sz w:val="24"/>
          <w:szCs w:val="24"/>
        </w:rPr>
      </w:pPr>
      <w:r>
        <w:rPr>
          <w:rFonts w:asciiTheme="minorHAnsi" w:hAnsiTheme="minorHAnsi"/>
          <w:sz w:val="24"/>
          <w:szCs w:val="24"/>
        </w:rPr>
        <w:t xml:space="preserve">Students are expected to sign up for Remind text messages. Remind will be used to send reminders, clarifications, further instructions, etc. Use the following code and number to sign up:  </w:t>
      </w:r>
    </w:p>
    <w:p w14:paraId="58662F40" w14:textId="77777777" w:rsidR="00921390" w:rsidRDefault="00921390" w:rsidP="00921390">
      <w:pPr>
        <w:pStyle w:val="BodyText"/>
        <w:ind w:firstLine="720"/>
        <w:jc w:val="left"/>
        <w:rPr>
          <w:rFonts w:asciiTheme="minorHAnsi" w:hAnsiTheme="minorHAnsi"/>
          <w:sz w:val="24"/>
          <w:szCs w:val="24"/>
        </w:rPr>
      </w:pPr>
      <w:r>
        <w:rPr>
          <w:rFonts w:asciiTheme="minorHAnsi" w:hAnsiTheme="minorHAnsi"/>
          <w:sz w:val="24"/>
          <w:szCs w:val="24"/>
        </w:rPr>
        <w:t>Eng</w:t>
      </w:r>
      <w:r w:rsidR="009F59AD">
        <w:rPr>
          <w:rFonts w:asciiTheme="minorHAnsi" w:hAnsiTheme="minorHAnsi"/>
          <w:sz w:val="24"/>
          <w:szCs w:val="24"/>
        </w:rPr>
        <w:t>lish 12</w:t>
      </w:r>
      <w:r w:rsidR="009F59AD">
        <w:rPr>
          <w:rFonts w:asciiTheme="minorHAnsi" w:hAnsiTheme="minorHAnsi"/>
          <w:sz w:val="24"/>
          <w:szCs w:val="24"/>
        </w:rPr>
        <w:tab/>
      </w:r>
      <w:r w:rsidR="009F59AD">
        <w:rPr>
          <w:rFonts w:asciiTheme="minorHAnsi" w:hAnsiTheme="minorHAnsi"/>
          <w:sz w:val="24"/>
          <w:szCs w:val="24"/>
        </w:rPr>
        <w:tab/>
      </w:r>
      <w:r w:rsidR="009F59AD">
        <w:rPr>
          <w:rFonts w:asciiTheme="minorHAnsi" w:hAnsiTheme="minorHAnsi"/>
          <w:sz w:val="24"/>
          <w:szCs w:val="24"/>
        </w:rPr>
        <w:tab/>
        <w:t>text: @fcfaith12</w:t>
      </w:r>
      <w:r>
        <w:rPr>
          <w:rFonts w:asciiTheme="minorHAnsi" w:hAnsiTheme="minorHAnsi"/>
          <w:sz w:val="24"/>
          <w:szCs w:val="24"/>
        </w:rPr>
        <w:tab/>
      </w:r>
      <w:r>
        <w:rPr>
          <w:rFonts w:asciiTheme="minorHAnsi" w:hAnsiTheme="minorHAnsi"/>
          <w:sz w:val="24"/>
          <w:szCs w:val="24"/>
        </w:rPr>
        <w:tab/>
      </w:r>
      <w:r w:rsidR="009F59AD">
        <w:rPr>
          <w:rFonts w:asciiTheme="minorHAnsi" w:hAnsiTheme="minorHAnsi"/>
          <w:sz w:val="24"/>
          <w:szCs w:val="24"/>
        </w:rPr>
        <w:tab/>
      </w:r>
      <w:r>
        <w:rPr>
          <w:rFonts w:asciiTheme="minorHAnsi" w:hAnsiTheme="minorHAnsi"/>
          <w:sz w:val="24"/>
          <w:szCs w:val="24"/>
        </w:rPr>
        <w:t>to: 81010</w:t>
      </w:r>
    </w:p>
    <w:p w14:paraId="632F8A28" w14:textId="77777777" w:rsidR="00921390" w:rsidRDefault="00921390" w:rsidP="00921390">
      <w:pPr>
        <w:pStyle w:val="BodyText"/>
        <w:jc w:val="left"/>
        <w:rPr>
          <w:rFonts w:asciiTheme="minorHAnsi" w:hAnsiTheme="minorHAnsi"/>
          <w:b/>
          <w:sz w:val="24"/>
          <w:szCs w:val="24"/>
        </w:rPr>
      </w:pPr>
    </w:p>
    <w:p w14:paraId="31D40D8E" w14:textId="77777777" w:rsidR="00921390" w:rsidRDefault="00921390" w:rsidP="00921390">
      <w:pPr>
        <w:pStyle w:val="BodyText"/>
        <w:jc w:val="left"/>
        <w:rPr>
          <w:rFonts w:asciiTheme="minorHAnsi" w:hAnsiTheme="minorHAnsi"/>
          <w:sz w:val="24"/>
          <w:szCs w:val="24"/>
        </w:rPr>
      </w:pPr>
      <w:r>
        <w:rPr>
          <w:rFonts w:asciiTheme="minorHAnsi" w:hAnsiTheme="minorHAnsi"/>
          <w:b/>
          <w:sz w:val="24"/>
          <w:szCs w:val="24"/>
        </w:rPr>
        <w:t>Additional Help</w:t>
      </w:r>
    </w:p>
    <w:p w14:paraId="2F18BF14" w14:textId="77777777" w:rsidR="00921390" w:rsidRDefault="009F59AD" w:rsidP="00921390">
      <w:pPr>
        <w:pStyle w:val="BodyText"/>
        <w:jc w:val="left"/>
        <w:rPr>
          <w:rFonts w:asciiTheme="minorHAnsi" w:hAnsiTheme="minorHAnsi"/>
          <w:sz w:val="24"/>
          <w:szCs w:val="24"/>
        </w:rPr>
      </w:pPr>
      <w:r>
        <w:rPr>
          <w:rFonts w:asciiTheme="minorHAnsi" w:hAnsiTheme="minorHAnsi"/>
          <w:sz w:val="24"/>
          <w:szCs w:val="24"/>
        </w:rPr>
        <w:t>FCHS provides support for struggling students in a variety of ways. If you know you are struggling, seek help early.</w:t>
      </w:r>
    </w:p>
    <w:p w14:paraId="63672879" w14:textId="77777777" w:rsidR="009F59AD" w:rsidRDefault="009F59AD" w:rsidP="009F59AD">
      <w:pPr>
        <w:pStyle w:val="BodyText"/>
        <w:numPr>
          <w:ilvl w:val="0"/>
          <w:numId w:val="3"/>
        </w:numPr>
        <w:jc w:val="left"/>
        <w:rPr>
          <w:rFonts w:asciiTheme="minorHAnsi" w:hAnsiTheme="minorHAnsi"/>
          <w:sz w:val="24"/>
          <w:szCs w:val="24"/>
        </w:rPr>
      </w:pPr>
      <w:r>
        <w:rPr>
          <w:rFonts w:asciiTheme="minorHAnsi" w:hAnsiTheme="minorHAnsi"/>
          <w:sz w:val="24"/>
          <w:szCs w:val="24"/>
        </w:rPr>
        <w:t>Mrs. Faith’s tutoring – Thursdays in B119 (her classroom)</w:t>
      </w:r>
    </w:p>
    <w:p w14:paraId="07888B5E" w14:textId="77777777" w:rsidR="009F59AD" w:rsidRDefault="009F59AD" w:rsidP="009F59AD">
      <w:pPr>
        <w:pStyle w:val="BodyText"/>
        <w:numPr>
          <w:ilvl w:val="1"/>
          <w:numId w:val="3"/>
        </w:numPr>
        <w:jc w:val="left"/>
        <w:rPr>
          <w:rFonts w:asciiTheme="minorHAnsi" w:hAnsiTheme="minorHAnsi"/>
          <w:sz w:val="24"/>
          <w:szCs w:val="24"/>
        </w:rPr>
      </w:pPr>
      <w:r>
        <w:rPr>
          <w:rFonts w:asciiTheme="minorHAnsi" w:hAnsiTheme="minorHAnsi"/>
          <w:sz w:val="24"/>
          <w:szCs w:val="24"/>
        </w:rPr>
        <w:t>2:30-3:00</w:t>
      </w:r>
    </w:p>
    <w:p w14:paraId="1C574DB9" w14:textId="77777777" w:rsidR="009F59AD" w:rsidRDefault="009F59AD" w:rsidP="009F59AD">
      <w:pPr>
        <w:pStyle w:val="BodyText"/>
        <w:numPr>
          <w:ilvl w:val="1"/>
          <w:numId w:val="3"/>
        </w:numPr>
        <w:jc w:val="left"/>
        <w:rPr>
          <w:rFonts w:asciiTheme="minorHAnsi" w:hAnsiTheme="minorHAnsi"/>
          <w:sz w:val="24"/>
          <w:szCs w:val="24"/>
        </w:rPr>
      </w:pPr>
      <w:r>
        <w:rPr>
          <w:rFonts w:asciiTheme="minorHAnsi" w:hAnsiTheme="minorHAnsi"/>
          <w:sz w:val="24"/>
          <w:szCs w:val="24"/>
        </w:rPr>
        <w:t>Please communicate your needs before that time so help sessions can be productive for you.</w:t>
      </w:r>
    </w:p>
    <w:p w14:paraId="5C4D6B00" w14:textId="77777777" w:rsidR="009F59AD" w:rsidRDefault="009F59AD" w:rsidP="009F59AD">
      <w:pPr>
        <w:pStyle w:val="BodyText"/>
        <w:numPr>
          <w:ilvl w:val="0"/>
          <w:numId w:val="3"/>
        </w:numPr>
        <w:jc w:val="left"/>
        <w:rPr>
          <w:rFonts w:asciiTheme="minorHAnsi" w:hAnsiTheme="minorHAnsi"/>
          <w:sz w:val="24"/>
          <w:szCs w:val="24"/>
        </w:rPr>
      </w:pPr>
      <w:r>
        <w:rPr>
          <w:rFonts w:asciiTheme="minorHAnsi" w:hAnsiTheme="minorHAnsi"/>
          <w:sz w:val="24"/>
          <w:szCs w:val="24"/>
        </w:rPr>
        <w:t>National Honors Society tutoring – check with your counselor</w:t>
      </w:r>
    </w:p>
    <w:p w14:paraId="210ED311" w14:textId="77777777" w:rsidR="009F59AD" w:rsidRDefault="009F59AD" w:rsidP="009F59AD">
      <w:pPr>
        <w:pStyle w:val="BodyText"/>
        <w:numPr>
          <w:ilvl w:val="0"/>
          <w:numId w:val="3"/>
        </w:numPr>
        <w:jc w:val="left"/>
        <w:rPr>
          <w:rFonts w:asciiTheme="minorHAnsi" w:hAnsiTheme="minorHAnsi"/>
          <w:sz w:val="24"/>
          <w:szCs w:val="24"/>
        </w:rPr>
      </w:pPr>
      <w:r>
        <w:rPr>
          <w:rFonts w:asciiTheme="minorHAnsi" w:hAnsiTheme="minorHAnsi"/>
          <w:sz w:val="24"/>
          <w:szCs w:val="24"/>
        </w:rPr>
        <w:t>Extended Day – Room B101</w:t>
      </w:r>
    </w:p>
    <w:p w14:paraId="50C3F483" w14:textId="77777777" w:rsidR="009F59AD" w:rsidRDefault="009F59AD" w:rsidP="009F59AD">
      <w:pPr>
        <w:pStyle w:val="BodyText"/>
        <w:numPr>
          <w:ilvl w:val="1"/>
          <w:numId w:val="3"/>
        </w:numPr>
        <w:jc w:val="left"/>
        <w:rPr>
          <w:rFonts w:asciiTheme="minorHAnsi" w:hAnsiTheme="minorHAnsi"/>
          <w:sz w:val="24"/>
          <w:szCs w:val="24"/>
        </w:rPr>
      </w:pPr>
      <w:r>
        <w:rPr>
          <w:rFonts w:asciiTheme="minorHAnsi" w:hAnsiTheme="minorHAnsi"/>
          <w:sz w:val="24"/>
          <w:szCs w:val="24"/>
        </w:rPr>
        <w:t>2:30-4:30</w:t>
      </w:r>
    </w:p>
    <w:p w14:paraId="08882E6B" w14:textId="77777777" w:rsidR="009F59AD" w:rsidRDefault="009F59AD" w:rsidP="009F59AD">
      <w:pPr>
        <w:pStyle w:val="BodyText"/>
        <w:numPr>
          <w:ilvl w:val="1"/>
          <w:numId w:val="3"/>
        </w:numPr>
        <w:jc w:val="left"/>
        <w:rPr>
          <w:rFonts w:asciiTheme="minorHAnsi" w:hAnsiTheme="minorHAnsi"/>
          <w:sz w:val="24"/>
          <w:szCs w:val="24"/>
        </w:rPr>
      </w:pPr>
      <w:r>
        <w:rPr>
          <w:rFonts w:asciiTheme="minorHAnsi" w:hAnsiTheme="minorHAnsi"/>
          <w:sz w:val="24"/>
          <w:szCs w:val="24"/>
        </w:rPr>
        <w:t>Monday, Tuesday &amp; Thursday</w:t>
      </w:r>
    </w:p>
    <w:p w14:paraId="6B6976C4" w14:textId="77777777" w:rsidR="00921390" w:rsidRDefault="00921390" w:rsidP="00921390">
      <w:pPr>
        <w:pStyle w:val="BodyText"/>
        <w:jc w:val="left"/>
        <w:rPr>
          <w:rFonts w:asciiTheme="minorHAnsi" w:hAnsiTheme="minorHAnsi"/>
          <w:sz w:val="24"/>
          <w:szCs w:val="24"/>
        </w:rPr>
      </w:pPr>
    </w:p>
    <w:p w14:paraId="47FE2A60" w14:textId="77777777" w:rsidR="00921390" w:rsidRDefault="00921390" w:rsidP="00921390">
      <w:pPr>
        <w:pStyle w:val="BodyText"/>
        <w:jc w:val="left"/>
        <w:rPr>
          <w:rFonts w:asciiTheme="minorHAnsi" w:hAnsiTheme="minorHAnsi"/>
          <w:b/>
          <w:sz w:val="24"/>
          <w:szCs w:val="24"/>
        </w:rPr>
      </w:pPr>
      <w:r>
        <w:rPr>
          <w:rFonts w:asciiTheme="minorHAnsi" w:hAnsiTheme="minorHAnsi"/>
          <w:b/>
          <w:sz w:val="24"/>
          <w:szCs w:val="24"/>
        </w:rPr>
        <w:t>Academic Integrity</w:t>
      </w:r>
    </w:p>
    <w:p w14:paraId="7CAC7160" w14:textId="77777777" w:rsidR="00921390" w:rsidRDefault="00921390" w:rsidP="00921390">
      <w:pPr>
        <w:pStyle w:val="BodyText"/>
        <w:jc w:val="left"/>
        <w:rPr>
          <w:rFonts w:asciiTheme="minorHAnsi" w:hAnsiTheme="minorHAnsi"/>
          <w:sz w:val="24"/>
          <w:szCs w:val="24"/>
        </w:rPr>
      </w:pPr>
      <w:r w:rsidRPr="007125AE">
        <w:rPr>
          <w:rFonts w:asciiTheme="minorHAnsi" w:hAnsiTheme="minorHAnsi"/>
          <w:sz w:val="24"/>
          <w:szCs w:val="24"/>
        </w:rPr>
        <w:t>Floyd Central High School will be using Turnitin.com to support the implementation of the academic integrity policy and to help improve students’ writing skills. Teachers may require all or some student papers to be submitted through this anti-plagiarism service. When students submit papers to Turnitin.com, the papers are compared with a large database of Internet and text sources to verify the originality of the students’ writing</w:t>
      </w:r>
      <w:r>
        <w:rPr>
          <w:rFonts w:asciiTheme="minorHAnsi" w:hAnsiTheme="minorHAnsi"/>
          <w:sz w:val="24"/>
          <w:szCs w:val="24"/>
        </w:rPr>
        <w:t xml:space="preserve">. </w:t>
      </w:r>
      <w:r w:rsidRPr="007125AE">
        <w:rPr>
          <w:rFonts w:asciiTheme="minorHAnsi" w:hAnsiTheme="minorHAnsi"/>
          <w:sz w:val="24"/>
          <w:szCs w:val="24"/>
        </w:rPr>
        <w:t xml:space="preserve"> </w:t>
      </w:r>
    </w:p>
    <w:p w14:paraId="7E865B2B" w14:textId="77777777" w:rsidR="00921390" w:rsidRDefault="00921390" w:rsidP="00921390">
      <w:pPr>
        <w:pStyle w:val="BodyText"/>
        <w:jc w:val="left"/>
        <w:rPr>
          <w:rFonts w:asciiTheme="minorHAnsi" w:hAnsiTheme="minorHAnsi"/>
          <w:sz w:val="24"/>
          <w:szCs w:val="24"/>
        </w:rPr>
      </w:pPr>
    </w:p>
    <w:p w14:paraId="03648506" w14:textId="77777777" w:rsidR="00921390" w:rsidRDefault="00921390" w:rsidP="00921390">
      <w:pPr>
        <w:pStyle w:val="BodyText"/>
        <w:jc w:val="left"/>
        <w:rPr>
          <w:rFonts w:asciiTheme="minorHAnsi" w:hAnsiTheme="minorHAnsi"/>
          <w:sz w:val="24"/>
          <w:szCs w:val="24"/>
        </w:rPr>
      </w:pPr>
      <w:r w:rsidRPr="007125AE">
        <w:rPr>
          <w:rFonts w:asciiTheme="minorHAnsi" w:hAnsiTheme="minorHAnsi"/>
          <w:sz w:val="24"/>
          <w:szCs w:val="24"/>
        </w:rPr>
        <w:t>Floyd Ce</w:t>
      </w:r>
      <w:r>
        <w:rPr>
          <w:rFonts w:asciiTheme="minorHAnsi" w:hAnsiTheme="minorHAnsi"/>
          <w:sz w:val="24"/>
          <w:szCs w:val="24"/>
        </w:rPr>
        <w:t>ntral Academic Integrity Policy</w:t>
      </w:r>
    </w:p>
    <w:p w14:paraId="424FE928" w14:textId="77777777" w:rsidR="00921390" w:rsidRDefault="00921390" w:rsidP="00921390">
      <w:pPr>
        <w:pStyle w:val="BodyText"/>
        <w:ind w:firstLine="360"/>
        <w:jc w:val="left"/>
        <w:rPr>
          <w:rFonts w:asciiTheme="minorHAnsi" w:hAnsiTheme="minorHAnsi"/>
          <w:sz w:val="24"/>
          <w:szCs w:val="24"/>
        </w:rPr>
      </w:pPr>
      <w:r w:rsidRPr="007125AE">
        <w:rPr>
          <w:rFonts w:asciiTheme="minorHAnsi" w:hAnsiTheme="minorHAnsi"/>
          <w:sz w:val="24"/>
          <w:szCs w:val="24"/>
        </w:rPr>
        <w:t xml:space="preserve">Academic dishonesty includes, but is not limited to: </w:t>
      </w:r>
    </w:p>
    <w:p w14:paraId="0EB0834B" w14:textId="77777777" w:rsidR="00921390" w:rsidRDefault="00921390" w:rsidP="00921390">
      <w:pPr>
        <w:pStyle w:val="BodyText"/>
        <w:numPr>
          <w:ilvl w:val="0"/>
          <w:numId w:val="2"/>
        </w:numPr>
        <w:jc w:val="left"/>
        <w:rPr>
          <w:rFonts w:asciiTheme="minorHAnsi" w:hAnsiTheme="minorHAnsi"/>
          <w:sz w:val="24"/>
          <w:szCs w:val="24"/>
        </w:rPr>
      </w:pPr>
      <w:r w:rsidRPr="007125AE">
        <w:rPr>
          <w:rFonts w:asciiTheme="minorHAnsi" w:hAnsiTheme="minorHAnsi"/>
          <w:sz w:val="24"/>
          <w:szCs w:val="24"/>
        </w:rPr>
        <w:t xml:space="preserve">copying, or allowing the copying of, graded or ungraded work </w:t>
      </w:r>
    </w:p>
    <w:p w14:paraId="24A98CF8"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collaborating with others beyond what the classroom teacher (authorized) allows </w:t>
      </w:r>
    </w:p>
    <w:p w14:paraId="1791CCD4" w14:textId="77777777" w:rsidR="00921390" w:rsidRDefault="00921390" w:rsidP="00921390">
      <w:pPr>
        <w:pStyle w:val="BodyText"/>
        <w:numPr>
          <w:ilvl w:val="0"/>
          <w:numId w:val="2"/>
        </w:numPr>
        <w:jc w:val="left"/>
        <w:rPr>
          <w:rFonts w:asciiTheme="minorHAnsi" w:hAnsiTheme="minorHAnsi"/>
          <w:sz w:val="24"/>
          <w:szCs w:val="24"/>
        </w:rPr>
      </w:pPr>
      <w:r>
        <w:rPr>
          <w:rFonts w:asciiTheme="minorHAnsi" w:hAnsiTheme="minorHAnsi"/>
          <w:sz w:val="24"/>
          <w:szCs w:val="24"/>
        </w:rPr>
        <w:t>g</w:t>
      </w:r>
      <w:r w:rsidRPr="004C7C89">
        <w:rPr>
          <w:rFonts w:asciiTheme="minorHAnsi" w:hAnsiTheme="minorHAnsi"/>
          <w:sz w:val="24"/>
          <w:szCs w:val="24"/>
        </w:rPr>
        <w:t xml:space="preserve">aining unauthorized prior knowledge of assessments or providing such knowledge to others </w:t>
      </w:r>
    </w:p>
    <w:p w14:paraId="4F6BA679"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transmitting or receiving information related to the content of graded or ungraded work </w:t>
      </w:r>
    </w:p>
    <w:p w14:paraId="6FDE5868"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misrepresenting situations for academic gain, including as means to receive additional time to complete graded or ungraded work </w:t>
      </w:r>
    </w:p>
    <w:p w14:paraId="3FF26F90"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falsifying data or sources in graded or ungraded work </w:t>
      </w:r>
    </w:p>
    <w:p w14:paraId="52AEC2CD"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altering a grade, whether on an individual assignment or in student records (gradebook) </w:t>
      </w:r>
    </w:p>
    <w:p w14:paraId="157403FF"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violating the rules of school-sponsored acade</w:t>
      </w:r>
      <w:r>
        <w:rPr>
          <w:rFonts w:asciiTheme="minorHAnsi" w:hAnsiTheme="minorHAnsi"/>
          <w:sz w:val="24"/>
          <w:szCs w:val="24"/>
        </w:rPr>
        <w:t>mic competitions or assignments</w:t>
      </w:r>
    </w:p>
    <w:p w14:paraId="1ECA1918" w14:textId="77777777" w:rsidR="00921390"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plagiarism—the stealing or using of others’ words, original ideas, or work without crediting the </w:t>
      </w:r>
      <w:r>
        <w:rPr>
          <w:rFonts w:asciiTheme="minorHAnsi" w:hAnsiTheme="minorHAnsi"/>
          <w:sz w:val="24"/>
          <w:szCs w:val="24"/>
        </w:rPr>
        <w:t>original source.</w:t>
      </w:r>
    </w:p>
    <w:p w14:paraId="4A315DD3" w14:textId="77777777" w:rsidR="00921390" w:rsidRPr="004C7C89" w:rsidRDefault="00921390" w:rsidP="00921390">
      <w:pPr>
        <w:pStyle w:val="BodyText"/>
        <w:numPr>
          <w:ilvl w:val="0"/>
          <w:numId w:val="2"/>
        </w:numPr>
        <w:jc w:val="left"/>
        <w:rPr>
          <w:rFonts w:asciiTheme="minorHAnsi" w:hAnsiTheme="minorHAnsi"/>
          <w:sz w:val="24"/>
          <w:szCs w:val="24"/>
        </w:rPr>
      </w:pPr>
      <w:r w:rsidRPr="004C7C89">
        <w:rPr>
          <w:rFonts w:asciiTheme="minorHAnsi" w:hAnsiTheme="minorHAnsi"/>
          <w:sz w:val="24"/>
          <w:szCs w:val="24"/>
        </w:rPr>
        <w:t xml:space="preserve">Cheating: A student who is caught cheating (homework, test, changing a grade, stealing a test, etc.) could be subject to a punishment that would result in being removed permanently from class and will receive an “F” on his/her transcript. </w:t>
      </w:r>
    </w:p>
    <w:p w14:paraId="62E932A7" w14:textId="77777777" w:rsidR="00921390" w:rsidRDefault="00921390" w:rsidP="00921390">
      <w:pPr>
        <w:pStyle w:val="BodyText"/>
        <w:jc w:val="left"/>
        <w:rPr>
          <w:rFonts w:asciiTheme="minorHAnsi" w:hAnsiTheme="minorHAnsi"/>
          <w:sz w:val="24"/>
          <w:szCs w:val="24"/>
        </w:rPr>
      </w:pPr>
    </w:p>
    <w:p w14:paraId="27492A0E" w14:textId="77777777" w:rsidR="00921390" w:rsidRDefault="00921390" w:rsidP="00921390">
      <w:pPr>
        <w:pStyle w:val="BodyText"/>
        <w:jc w:val="left"/>
        <w:rPr>
          <w:rFonts w:asciiTheme="minorHAnsi" w:hAnsiTheme="minorHAnsi"/>
          <w:sz w:val="24"/>
          <w:szCs w:val="24"/>
        </w:rPr>
      </w:pPr>
      <w:r>
        <w:rPr>
          <w:rFonts w:asciiTheme="minorHAnsi" w:hAnsiTheme="minorHAnsi"/>
          <w:sz w:val="24"/>
          <w:szCs w:val="24"/>
        </w:rPr>
        <w:t>In the end, just see me. If you are having issues, communicate them to me. I will always work to ensure your success if you are honest with me.</w:t>
      </w:r>
    </w:p>
    <w:p w14:paraId="3CDF1874" w14:textId="77777777" w:rsidR="00921390" w:rsidRDefault="00921390" w:rsidP="00921390">
      <w:pPr>
        <w:pStyle w:val="BodyText"/>
        <w:jc w:val="left"/>
        <w:rPr>
          <w:rFonts w:asciiTheme="minorHAnsi" w:hAnsiTheme="minorHAnsi"/>
          <w:sz w:val="24"/>
          <w:szCs w:val="24"/>
        </w:rPr>
      </w:pPr>
    </w:p>
    <w:p w14:paraId="55B9EAEA" w14:textId="77777777" w:rsidR="00921390" w:rsidRPr="00701DB7" w:rsidRDefault="00921390" w:rsidP="00921390">
      <w:pPr>
        <w:pStyle w:val="BodyText"/>
        <w:jc w:val="left"/>
        <w:rPr>
          <w:rFonts w:asciiTheme="minorHAnsi" w:hAnsiTheme="minorHAnsi"/>
          <w:sz w:val="24"/>
          <w:szCs w:val="24"/>
        </w:rPr>
      </w:pPr>
    </w:p>
    <w:p w14:paraId="5875E581" w14:textId="77777777" w:rsidR="00D20EEA" w:rsidRDefault="00D20EEA"/>
    <w:sectPr w:rsidR="00D20EEA" w:rsidSect="009213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F912" w14:textId="77777777" w:rsidR="00654534" w:rsidRDefault="00654534" w:rsidP="00654534">
      <w:r>
        <w:separator/>
      </w:r>
    </w:p>
  </w:endnote>
  <w:endnote w:type="continuationSeparator" w:id="0">
    <w:p w14:paraId="71335FBD" w14:textId="77777777" w:rsidR="00654534" w:rsidRDefault="00654534" w:rsidP="0065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lueprintExtended">
    <w:altName w:val="Courier New"/>
    <w:charset w:val="00"/>
    <w:family w:val="auto"/>
    <w:pitch w:val="variable"/>
    <w:sig w:usb0="00000003" w:usb1="00000000" w:usb2="00000000" w:usb3="00000000" w:csb0="00000001" w:csb1="00000000"/>
  </w:font>
  <w:font w:name="Mariah">
    <w:altName w:val="Times New Roman"/>
    <w:charset w:val="00"/>
    <w:family w:val="auto"/>
    <w:pitch w:val="variable"/>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4BDC" w14:textId="77777777" w:rsidR="00654534" w:rsidRDefault="00654534" w:rsidP="00266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0BE4" w14:textId="77777777" w:rsidR="00654534" w:rsidRDefault="006545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CA17" w14:textId="77777777" w:rsidR="00654534" w:rsidRDefault="00654534" w:rsidP="00266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A6E">
      <w:rPr>
        <w:rStyle w:val="PageNumber"/>
        <w:noProof/>
      </w:rPr>
      <w:t>1</w:t>
    </w:r>
    <w:r>
      <w:rPr>
        <w:rStyle w:val="PageNumber"/>
      </w:rPr>
      <w:fldChar w:fldCharType="end"/>
    </w:r>
  </w:p>
  <w:p w14:paraId="477D8A3B" w14:textId="77777777" w:rsidR="00654534" w:rsidRDefault="006545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25F2E" w14:textId="77777777" w:rsidR="00654534" w:rsidRDefault="00654534" w:rsidP="00654534">
      <w:r>
        <w:separator/>
      </w:r>
    </w:p>
  </w:footnote>
  <w:footnote w:type="continuationSeparator" w:id="0">
    <w:p w14:paraId="5128AFF7" w14:textId="77777777" w:rsidR="00654534" w:rsidRDefault="00654534" w:rsidP="006545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A99"/>
    <w:multiLevelType w:val="hybridMultilevel"/>
    <w:tmpl w:val="1D4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D68AC"/>
    <w:multiLevelType w:val="hybridMultilevel"/>
    <w:tmpl w:val="B0AE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460EA"/>
    <w:multiLevelType w:val="hybridMultilevel"/>
    <w:tmpl w:val="6B4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90"/>
    <w:rsid w:val="000F16FD"/>
    <w:rsid w:val="00504A6E"/>
    <w:rsid w:val="00654534"/>
    <w:rsid w:val="00921390"/>
    <w:rsid w:val="00956ED3"/>
    <w:rsid w:val="009F59AD"/>
    <w:rsid w:val="00D20EEA"/>
    <w:rsid w:val="00E3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1D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390"/>
    <w:rPr>
      <w:color w:val="0000FF" w:themeColor="hyperlink"/>
      <w:u w:val="single"/>
    </w:rPr>
  </w:style>
  <w:style w:type="paragraph" w:styleId="BodyText">
    <w:name w:val="Body Text"/>
    <w:basedOn w:val="Normal"/>
    <w:link w:val="BodyTextChar"/>
    <w:rsid w:val="00921390"/>
    <w:pPr>
      <w:jc w:val="both"/>
    </w:pPr>
    <w:rPr>
      <w:rFonts w:ascii="BlueprintExtended" w:eastAsia="Times New Roman" w:hAnsi="BlueprintExtended" w:cs="Times New Roman"/>
      <w:sz w:val="16"/>
      <w:szCs w:val="20"/>
    </w:rPr>
  </w:style>
  <w:style w:type="character" w:customStyle="1" w:styleId="BodyTextChar">
    <w:name w:val="Body Text Char"/>
    <w:basedOn w:val="DefaultParagraphFont"/>
    <w:link w:val="BodyText"/>
    <w:rsid w:val="00921390"/>
    <w:rPr>
      <w:rFonts w:ascii="BlueprintExtended" w:eastAsia="Times New Roman" w:hAnsi="BlueprintExtended" w:cs="Times New Roman"/>
      <w:sz w:val="16"/>
      <w:szCs w:val="20"/>
    </w:rPr>
  </w:style>
  <w:style w:type="paragraph" w:styleId="Footer">
    <w:name w:val="footer"/>
    <w:basedOn w:val="Normal"/>
    <w:link w:val="FooterChar"/>
    <w:uiPriority w:val="99"/>
    <w:unhideWhenUsed/>
    <w:rsid w:val="00654534"/>
    <w:pPr>
      <w:tabs>
        <w:tab w:val="center" w:pos="4320"/>
        <w:tab w:val="right" w:pos="8640"/>
      </w:tabs>
    </w:pPr>
  </w:style>
  <w:style w:type="character" w:customStyle="1" w:styleId="FooterChar">
    <w:name w:val="Footer Char"/>
    <w:basedOn w:val="DefaultParagraphFont"/>
    <w:link w:val="Footer"/>
    <w:uiPriority w:val="99"/>
    <w:rsid w:val="00654534"/>
  </w:style>
  <w:style w:type="character" w:styleId="PageNumber">
    <w:name w:val="page number"/>
    <w:basedOn w:val="DefaultParagraphFont"/>
    <w:uiPriority w:val="99"/>
    <w:semiHidden/>
    <w:unhideWhenUsed/>
    <w:rsid w:val="006545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390"/>
    <w:rPr>
      <w:color w:val="0000FF" w:themeColor="hyperlink"/>
      <w:u w:val="single"/>
    </w:rPr>
  </w:style>
  <w:style w:type="paragraph" w:styleId="BodyText">
    <w:name w:val="Body Text"/>
    <w:basedOn w:val="Normal"/>
    <w:link w:val="BodyTextChar"/>
    <w:rsid w:val="00921390"/>
    <w:pPr>
      <w:jc w:val="both"/>
    </w:pPr>
    <w:rPr>
      <w:rFonts w:ascii="BlueprintExtended" w:eastAsia="Times New Roman" w:hAnsi="BlueprintExtended" w:cs="Times New Roman"/>
      <w:sz w:val="16"/>
      <w:szCs w:val="20"/>
    </w:rPr>
  </w:style>
  <w:style w:type="character" w:customStyle="1" w:styleId="BodyTextChar">
    <w:name w:val="Body Text Char"/>
    <w:basedOn w:val="DefaultParagraphFont"/>
    <w:link w:val="BodyText"/>
    <w:rsid w:val="00921390"/>
    <w:rPr>
      <w:rFonts w:ascii="BlueprintExtended" w:eastAsia="Times New Roman" w:hAnsi="BlueprintExtended" w:cs="Times New Roman"/>
      <w:sz w:val="16"/>
      <w:szCs w:val="20"/>
    </w:rPr>
  </w:style>
  <w:style w:type="paragraph" w:styleId="Footer">
    <w:name w:val="footer"/>
    <w:basedOn w:val="Normal"/>
    <w:link w:val="FooterChar"/>
    <w:uiPriority w:val="99"/>
    <w:unhideWhenUsed/>
    <w:rsid w:val="00654534"/>
    <w:pPr>
      <w:tabs>
        <w:tab w:val="center" w:pos="4320"/>
        <w:tab w:val="right" w:pos="8640"/>
      </w:tabs>
    </w:pPr>
  </w:style>
  <w:style w:type="character" w:customStyle="1" w:styleId="FooterChar">
    <w:name w:val="Footer Char"/>
    <w:basedOn w:val="DefaultParagraphFont"/>
    <w:link w:val="Footer"/>
    <w:uiPriority w:val="99"/>
    <w:rsid w:val="00654534"/>
  </w:style>
  <w:style w:type="character" w:styleId="PageNumber">
    <w:name w:val="page number"/>
    <w:basedOn w:val="DefaultParagraphFont"/>
    <w:uiPriority w:val="99"/>
    <w:semiHidden/>
    <w:unhideWhenUsed/>
    <w:rsid w:val="0065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faith@nafcs.k12.in.us" TargetMode="External"/><Relationship Id="rId10" Type="http://schemas.openxmlformats.org/officeDocument/2006/relationships/hyperlink" Target="http://fcfai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2597-5A11-8547-A3B8-2F95F436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1130</Words>
  <Characters>6442</Characters>
  <Application>Microsoft Macintosh Word</Application>
  <DocSecurity>0</DocSecurity>
  <Lines>53</Lines>
  <Paragraphs>15</Paragraphs>
  <ScaleCrop>false</ScaleCrop>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3</cp:revision>
  <dcterms:created xsi:type="dcterms:W3CDTF">2015-07-24T01:46:00Z</dcterms:created>
  <dcterms:modified xsi:type="dcterms:W3CDTF">2015-07-29T19:14:00Z</dcterms:modified>
</cp:coreProperties>
</file>